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25" w:rsidRDefault="00FA5A25" w:rsidP="00FA5A25">
      <w:pPr>
        <w:pStyle w:val="a5"/>
        <w:tabs>
          <w:tab w:val="left" w:pos="4056"/>
        </w:tabs>
        <w:jc w:val="both"/>
        <w:rPr>
          <w:rFonts w:ascii="Times New Roman" w:hAnsi="Times New Roman"/>
          <w:sz w:val="24"/>
          <w:szCs w:val="24"/>
        </w:rPr>
      </w:pPr>
    </w:p>
    <w:p w:rsidR="00FA5A25" w:rsidRPr="00FA5A25" w:rsidRDefault="00FA5A25" w:rsidP="00FA5A25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FA5A25">
        <w:rPr>
          <w:rFonts w:ascii="Times New Roman" w:hAnsi="Times New Roman"/>
          <w:sz w:val="24"/>
          <w:szCs w:val="24"/>
          <w:lang w:val="ru-RU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FA5A25" w:rsidRPr="00FD6CEA" w:rsidTr="006F3F19">
        <w:tc>
          <w:tcPr>
            <w:tcW w:w="3379" w:type="dxa"/>
          </w:tcPr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FA5A25" w:rsidRDefault="00FA5A25" w:rsidP="006F3F19">
            <w:pPr>
              <w:pStyle w:val="1"/>
              <w:rPr>
                <w:rFonts w:ascii="Times New Roman" w:hAnsi="Times New Roman"/>
              </w:rPr>
            </w:pP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FA5A25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FA5A25" w:rsidRDefault="00FA5A25" w:rsidP="006F3F19">
            <w:pPr>
              <w:pStyle w:val="1"/>
              <w:rPr>
                <w:rFonts w:ascii="Times New Roman" w:hAnsi="Times New Roman"/>
              </w:rPr>
            </w:pP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FA5A25" w:rsidRDefault="00FA5A25" w:rsidP="006F3F19">
            <w:pPr>
              <w:pStyle w:val="1"/>
              <w:rPr>
                <w:rFonts w:ascii="Times New Roman" w:hAnsi="Times New Roman"/>
              </w:rPr>
            </w:pP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FA5A25" w:rsidRDefault="00FA5A25" w:rsidP="006F3F19">
            <w:pPr>
              <w:pStyle w:val="1"/>
              <w:rPr>
                <w:rFonts w:ascii="Times New Roman" w:hAnsi="Times New Roman"/>
              </w:rPr>
            </w:pP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FA5A25" w:rsidRPr="00FD6CEA" w:rsidRDefault="00FA5A25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FA5A25" w:rsidRPr="003A4E5F" w:rsidRDefault="00FA5A25" w:rsidP="00FA5A25">
      <w:pPr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jc w:val="center"/>
      </w:pPr>
    </w:p>
    <w:p w:rsidR="00FA5A25" w:rsidRDefault="00FA5A25" w:rsidP="00FA5A25">
      <w:pPr>
        <w:jc w:val="center"/>
      </w:pPr>
      <w:r>
        <w:t xml:space="preserve">  </w:t>
      </w:r>
    </w:p>
    <w:p w:rsidR="00FA5A25" w:rsidRDefault="00FA5A25" w:rsidP="00FA5A25">
      <w:pPr>
        <w:ind w:firstLine="708"/>
      </w:pPr>
    </w:p>
    <w:p w:rsidR="00FA5A25" w:rsidRPr="002F4A46" w:rsidRDefault="00FA5A25" w:rsidP="00FA5A25">
      <w:pPr>
        <w:pStyle w:val="a5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Pr="00C102B8" w:rsidRDefault="00FA5A25" w:rsidP="00FA5A25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FA5A25" w:rsidRPr="00C102B8" w:rsidRDefault="00FA5A25" w:rsidP="00FA5A25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FA5A25" w:rsidRPr="00C102B8" w:rsidRDefault="00FA5A25" w:rsidP="00FA5A25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Английский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FA5A25" w:rsidRPr="00C102B8" w:rsidRDefault="00FA5A25" w:rsidP="00FA5A25">
      <w:pPr>
        <w:pStyle w:val="a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5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английского языка</w:t>
      </w:r>
    </w:p>
    <w:p w:rsidR="00FA5A25" w:rsidRPr="002F4A46" w:rsidRDefault="00FA5A25" w:rsidP="00FA5A25">
      <w:pPr>
        <w:pStyle w:val="a5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 квалификационная категория</w:t>
      </w:r>
    </w:p>
    <w:p w:rsidR="00FA5A25" w:rsidRPr="002F4A46" w:rsidRDefault="00FA5A25" w:rsidP="00FA5A25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Шаталова Лариса Николаевна</w:t>
      </w:r>
    </w:p>
    <w:p w:rsidR="00FA5A25" w:rsidRPr="002F4A46" w:rsidRDefault="00FA5A25" w:rsidP="00FA5A25">
      <w:pPr>
        <w:pStyle w:val="a5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Pr="002F4A46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A5A25" w:rsidRDefault="00FA5A25" w:rsidP="00FA5A25">
      <w:pPr>
        <w:pStyle w:val="a5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 г</w:t>
      </w:r>
    </w:p>
    <w:p w:rsidR="00FA5A25" w:rsidRDefault="00FA5A25" w:rsidP="00204364">
      <w:pPr>
        <w:pStyle w:val="a5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FA5A25" w:rsidRDefault="00FA5A25" w:rsidP="00204364">
      <w:pPr>
        <w:pStyle w:val="a5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FA5A25" w:rsidRDefault="00FA5A25" w:rsidP="00204364">
      <w:pPr>
        <w:pStyle w:val="a5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204364" w:rsidRPr="00204364" w:rsidRDefault="000B26E3" w:rsidP="00204364">
      <w:pPr>
        <w:pStyle w:val="a5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04364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Пояснительная записка</w:t>
      </w:r>
    </w:p>
    <w:p w:rsidR="00204364" w:rsidRDefault="00204364" w:rsidP="00204364">
      <w:pPr>
        <w:pStyle w:val="a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sz w:val="24"/>
          <w:szCs w:val="24"/>
        </w:rPr>
        <w:t xml:space="preserve"> - 3    </w:t>
      </w:r>
    </w:p>
    <w:p w:rsidR="00204364" w:rsidRDefault="00204364" w:rsidP="00204364">
      <w:pPr>
        <w:pStyle w:val="a5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04364" w:rsidRDefault="00204364" w:rsidP="00204364">
      <w:pPr>
        <w:pStyle w:val="a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Количество часов в год</w:t>
      </w:r>
      <w:r>
        <w:rPr>
          <w:rFonts w:ascii="Times New Roman" w:hAnsi="Times New Roman"/>
          <w:sz w:val="24"/>
          <w:szCs w:val="24"/>
        </w:rPr>
        <w:t xml:space="preserve"> - 105</w:t>
      </w:r>
    </w:p>
    <w:p w:rsidR="00204364" w:rsidRDefault="00204364" w:rsidP="00204364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204364" w:rsidRDefault="00204364" w:rsidP="00204364">
      <w:pPr>
        <w:pStyle w:val="a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__базовый</w:t>
      </w:r>
      <w:proofErr w:type="spellEnd"/>
    </w:p>
    <w:p w:rsidR="00204364" w:rsidRDefault="00204364" w:rsidP="00204364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204364" w:rsidRDefault="00204364" w:rsidP="00204364">
      <w:pPr>
        <w:pStyle w:val="a5"/>
        <w:jc w:val="center"/>
        <w:rPr>
          <w:rFonts w:ascii="Times New Roman" w:hAnsi="Times New Roman"/>
          <w:bCs/>
          <w:iCs/>
          <w:sz w:val="24"/>
          <w:szCs w:val="24"/>
        </w:rPr>
      </w:pPr>
    </w:p>
    <w:p w:rsidR="00204364" w:rsidRPr="00204364" w:rsidRDefault="00204364" w:rsidP="00204364">
      <w:pPr>
        <w:spacing w:line="270" w:lineRule="atLeast"/>
        <w:ind w:left="90"/>
        <w:rPr>
          <w:rFonts w:ascii="Times New Roman" w:hAnsi="Times New Roman" w:cs="Times New Roman"/>
          <w:i w:val="0"/>
          <w:color w:val="131313"/>
          <w:sz w:val="28"/>
          <w:szCs w:val="28"/>
          <w:lang w:val="ru-RU"/>
        </w:rPr>
      </w:pPr>
      <w:r w:rsidRPr="00204364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Нормативные правовые документы, на основании которых разработана рабочая программа: </w:t>
      </w:r>
    </w:p>
    <w:p w:rsidR="008747DA" w:rsidRPr="008747DA" w:rsidRDefault="008747DA" w:rsidP="008747DA">
      <w:pPr>
        <w:pStyle w:val="a3"/>
        <w:numPr>
          <w:ilvl w:val="0"/>
          <w:numId w:val="32"/>
        </w:numPr>
        <w:spacing w:line="276" w:lineRule="auto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8747DA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8747DA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8747DA">
        <w:rPr>
          <w:rFonts w:ascii="Times New Roman" w:hAnsi="Times New Roman"/>
          <w:sz w:val="24"/>
          <w:szCs w:val="24"/>
          <w:lang w:val="ru-RU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8747DA" w:rsidRPr="006677C1" w:rsidRDefault="008747DA" w:rsidP="008747DA">
      <w:pPr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747DA">
        <w:rPr>
          <w:rFonts w:ascii="Times New Roman" w:hAnsi="Times New Roman"/>
          <w:sz w:val="24"/>
          <w:szCs w:val="24"/>
          <w:lang w:val="ru-RU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8747DA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Pr="008747DA">
        <w:rPr>
          <w:rFonts w:ascii="Times New Roman" w:hAnsi="Times New Roman"/>
          <w:sz w:val="24"/>
          <w:szCs w:val="24"/>
          <w:lang w:val="ru-RU"/>
        </w:rPr>
        <w:t xml:space="preserve">в ред. </w:t>
      </w:r>
      <w:proofErr w:type="spellStart"/>
      <w:r w:rsidRPr="006677C1">
        <w:rPr>
          <w:rFonts w:ascii="Times New Roman" w:hAnsi="Times New Roman"/>
          <w:sz w:val="24"/>
          <w:szCs w:val="24"/>
        </w:rPr>
        <w:t>Приказов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7C1">
        <w:rPr>
          <w:rFonts w:ascii="Times New Roman" w:hAnsi="Times New Roman"/>
          <w:sz w:val="24"/>
          <w:szCs w:val="24"/>
        </w:rPr>
        <w:t>России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677C1">
        <w:rPr>
          <w:rFonts w:ascii="Times New Roman" w:hAnsi="Times New Roman"/>
          <w:sz w:val="24"/>
          <w:szCs w:val="24"/>
        </w:rPr>
        <w:t>от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20.08.2008 №241, </w:t>
      </w:r>
      <w:proofErr w:type="spellStart"/>
      <w:r w:rsidRPr="006677C1">
        <w:rPr>
          <w:rFonts w:ascii="Times New Roman" w:hAnsi="Times New Roman"/>
          <w:sz w:val="24"/>
          <w:szCs w:val="24"/>
        </w:rPr>
        <w:t>от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30.08.2010 №889, </w:t>
      </w:r>
      <w:proofErr w:type="spellStart"/>
      <w:r w:rsidRPr="006677C1">
        <w:rPr>
          <w:rFonts w:ascii="Times New Roman" w:hAnsi="Times New Roman"/>
          <w:sz w:val="24"/>
          <w:szCs w:val="24"/>
        </w:rPr>
        <w:t>от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03.06.2011 №1994, </w:t>
      </w:r>
      <w:proofErr w:type="spellStart"/>
      <w:r w:rsidRPr="006677C1">
        <w:rPr>
          <w:rFonts w:ascii="Times New Roman" w:hAnsi="Times New Roman"/>
          <w:sz w:val="24"/>
          <w:szCs w:val="24"/>
        </w:rPr>
        <w:t>от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01.02.2012 №74).</w:t>
      </w:r>
    </w:p>
    <w:p w:rsidR="008747DA" w:rsidRPr="008747DA" w:rsidRDefault="008747DA" w:rsidP="008747DA">
      <w:pPr>
        <w:widowControl w:val="0"/>
        <w:numPr>
          <w:ilvl w:val="0"/>
          <w:numId w:val="31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  <w:r w:rsidRPr="008747DA">
        <w:rPr>
          <w:rStyle w:val="a9"/>
          <w:rFonts w:ascii="Times New Roman" w:hAnsi="Times New Roman"/>
          <w:sz w:val="24"/>
          <w:szCs w:val="24"/>
          <w:lang w:val="ru-RU"/>
        </w:rPr>
        <w:t xml:space="preserve">Письмо </w:t>
      </w:r>
      <w:proofErr w:type="spellStart"/>
      <w:r w:rsidRPr="008747DA">
        <w:rPr>
          <w:rStyle w:val="a9"/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8747DA">
        <w:rPr>
          <w:rStyle w:val="a9"/>
          <w:rFonts w:ascii="Times New Roman" w:hAnsi="Times New Roman"/>
          <w:sz w:val="24"/>
          <w:szCs w:val="24"/>
          <w:lang w:val="ru-RU"/>
        </w:rPr>
        <w:t xml:space="preserve"> России от 28 октября 2015 г. №08-1786  «О рабочих программах учебных предметов»</w:t>
      </w:r>
    </w:p>
    <w:p w:rsidR="008747DA" w:rsidRDefault="008747DA" w:rsidP="008747DA">
      <w:pPr>
        <w:pStyle w:val="a7"/>
        <w:widowControl w:val="0"/>
        <w:numPr>
          <w:ilvl w:val="0"/>
          <w:numId w:val="3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0856B5" w:rsidRDefault="008747DA" w:rsidP="008747DA">
      <w:pPr>
        <w:pStyle w:val="a7"/>
        <w:widowControl w:val="0"/>
        <w:numPr>
          <w:ilvl w:val="0"/>
          <w:numId w:val="31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  <w:r w:rsidR="000856B5" w:rsidRPr="000856B5">
        <w:t xml:space="preserve"> </w:t>
      </w:r>
    </w:p>
    <w:p w:rsidR="008747DA" w:rsidRDefault="000856B5" w:rsidP="008747DA">
      <w:pPr>
        <w:pStyle w:val="a7"/>
        <w:widowControl w:val="0"/>
        <w:numPr>
          <w:ilvl w:val="0"/>
          <w:numId w:val="31"/>
        </w:numPr>
        <w:suppressAutoHyphens/>
        <w:spacing w:after="0"/>
        <w:jc w:val="both"/>
      </w:pPr>
      <w:r>
        <w:t xml:space="preserve">Приказ </w:t>
      </w:r>
      <w:proofErr w:type="spellStart"/>
      <w:r>
        <w:t>Минпросвещения</w:t>
      </w:r>
      <w:proofErr w:type="spellEnd"/>
      <w: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</w:p>
    <w:p w:rsidR="000856B5" w:rsidRPr="006677C1" w:rsidRDefault="000856B5" w:rsidP="000856B5">
      <w:pPr>
        <w:pStyle w:val="a7"/>
        <w:widowControl w:val="0"/>
        <w:suppressAutoHyphens/>
        <w:spacing w:after="0"/>
        <w:ind w:left="1429"/>
        <w:jc w:val="both"/>
      </w:pPr>
    </w:p>
    <w:p w:rsidR="008747DA" w:rsidRPr="000856B5" w:rsidRDefault="008747DA" w:rsidP="008747DA">
      <w:pPr>
        <w:widowControl w:val="0"/>
        <w:suppressAutoHyphens/>
        <w:spacing w:after="0" w:line="240" w:lineRule="auto"/>
        <w:ind w:left="1429"/>
        <w:jc w:val="both"/>
        <w:rPr>
          <w:rStyle w:val="a9"/>
          <w:rFonts w:ascii="Times New Roman" w:hAnsi="Times New Roman"/>
          <w:b w:val="0"/>
          <w:sz w:val="24"/>
          <w:szCs w:val="24"/>
          <w:lang w:val="ru-RU"/>
        </w:rPr>
      </w:pPr>
    </w:p>
    <w:p w:rsidR="008747DA" w:rsidRPr="000856B5" w:rsidRDefault="008747DA" w:rsidP="008747DA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  <w:lang w:val="ru-RU"/>
        </w:rPr>
      </w:pPr>
    </w:p>
    <w:p w:rsidR="00410FF7" w:rsidRPr="00FD1707" w:rsidRDefault="00410FF7" w:rsidP="008747DA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FD1707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410FF7" w:rsidRDefault="00410FF7" w:rsidP="00410FF7">
      <w:pPr>
        <w:pStyle w:val="a5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133"/>
        <w:gridCol w:w="1850"/>
        <w:gridCol w:w="1867"/>
        <w:gridCol w:w="1892"/>
        <w:gridCol w:w="1833"/>
      </w:tblGrid>
      <w:tr w:rsidR="00410FF7" w:rsidTr="003F7BB2">
        <w:tc>
          <w:tcPr>
            <w:tcW w:w="21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867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892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8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410FF7" w:rsidTr="003F7BB2">
        <w:tc>
          <w:tcPr>
            <w:tcW w:w="21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46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М.З.Биболетова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867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с удовольствием</w:t>
            </w:r>
          </w:p>
        </w:tc>
        <w:tc>
          <w:tcPr>
            <w:tcW w:w="1892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</w:t>
            </w:r>
          </w:p>
        </w:tc>
        <w:tc>
          <w:tcPr>
            <w:tcW w:w="18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410FF7" w:rsidTr="003F7BB2">
        <w:tc>
          <w:tcPr>
            <w:tcW w:w="21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 для учителя</w:t>
            </w:r>
          </w:p>
        </w:tc>
        <w:tc>
          <w:tcPr>
            <w:tcW w:w="1846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М.З.Биболетова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867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с удовольствием</w:t>
            </w:r>
          </w:p>
        </w:tc>
        <w:tc>
          <w:tcPr>
            <w:tcW w:w="1892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</w:t>
            </w:r>
          </w:p>
        </w:tc>
        <w:tc>
          <w:tcPr>
            <w:tcW w:w="18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410FF7" w:rsidTr="003F7BB2">
        <w:tc>
          <w:tcPr>
            <w:tcW w:w="2133" w:type="dxa"/>
          </w:tcPr>
          <w:p w:rsidR="00410FF7" w:rsidRPr="00357724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аудиоприложение</w:t>
            </w:r>
            <w:proofErr w:type="spellEnd"/>
          </w:p>
        </w:tc>
        <w:tc>
          <w:tcPr>
            <w:tcW w:w="1846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М.З.Биболетова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867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с удовольствием</w:t>
            </w:r>
          </w:p>
        </w:tc>
        <w:tc>
          <w:tcPr>
            <w:tcW w:w="1892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</w:t>
            </w:r>
          </w:p>
        </w:tc>
        <w:tc>
          <w:tcPr>
            <w:tcW w:w="18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410FF7" w:rsidTr="003F7BB2">
        <w:tc>
          <w:tcPr>
            <w:tcW w:w="21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846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М.З.Биболетова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867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с удовольствием</w:t>
            </w:r>
          </w:p>
        </w:tc>
        <w:tc>
          <w:tcPr>
            <w:tcW w:w="1892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Титул</w:t>
            </w:r>
          </w:p>
        </w:tc>
        <w:tc>
          <w:tcPr>
            <w:tcW w:w="1833" w:type="dxa"/>
          </w:tcPr>
          <w:p w:rsidR="00410FF7" w:rsidRDefault="00410FF7" w:rsidP="003F7BB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</w:tbl>
    <w:p w:rsidR="000B26E3" w:rsidRDefault="000B26E3" w:rsidP="0020436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 w:val="0"/>
          <w:iCs w:val="0"/>
          <w:color w:val="000000"/>
          <w:sz w:val="23"/>
          <w:szCs w:val="23"/>
          <w:lang w:val="ru-RU" w:eastAsia="ru-RU" w:bidi="ar-SA"/>
        </w:rPr>
      </w:pPr>
    </w:p>
    <w:p w:rsidR="00410FF7" w:rsidRDefault="00410FF7" w:rsidP="002043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49541E" w:rsidRPr="00034828" w:rsidRDefault="0049541E" w:rsidP="0049541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0E2072" w:rsidRDefault="000E2072" w:rsidP="002043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</w:pPr>
      <w:r w:rsidRPr="00204364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Содержание учебного предмета</w:t>
      </w:r>
    </w:p>
    <w:p w:rsidR="008747DA" w:rsidRPr="00204364" w:rsidRDefault="008747DA" w:rsidP="0020436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ru-RU" w:eastAsia="ru-RU" w:bidi="ar-SA"/>
        </w:rPr>
      </w:pPr>
    </w:p>
    <w:p w:rsidR="000E2072" w:rsidRPr="00034828" w:rsidRDefault="000E2072" w:rsidP="008747D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Предметное содержание речи</w:t>
      </w:r>
    </w:p>
    <w:p w:rsidR="000E2072" w:rsidRDefault="000E2072" w:rsidP="00410FF7">
      <w:pPr>
        <w:numPr>
          <w:ilvl w:val="0"/>
          <w:numId w:val="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lastRenderedPageBreak/>
        <w:t>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0E2072" w:rsidRDefault="000E2072" w:rsidP="00410FF7">
      <w:pPr>
        <w:numPr>
          <w:ilvl w:val="0"/>
          <w:numId w:val="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Досуг и увлечения. Виды отдыха, путешествия. </w:t>
      </w:r>
    </w:p>
    <w:p w:rsidR="000E2072" w:rsidRDefault="000E2072" w:rsidP="00410FF7">
      <w:pPr>
        <w:numPr>
          <w:ilvl w:val="0"/>
          <w:numId w:val="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Здоровый образ жизни: режим дня, питание.</w:t>
      </w:r>
    </w:p>
    <w:p w:rsidR="000E2072" w:rsidRDefault="000E2072" w:rsidP="00410FF7">
      <w:pPr>
        <w:numPr>
          <w:ilvl w:val="0"/>
          <w:numId w:val="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0E2072" w:rsidRDefault="000E2072" w:rsidP="00410FF7">
      <w:pPr>
        <w:numPr>
          <w:ilvl w:val="0"/>
          <w:numId w:val="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Мир профессий. Проблемы выбора профессии.</w:t>
      </w:r>
    </w:p>
    <w:p w:rsidR="00E3390A" w:rsidRDefault="000E2072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Великобритания и Россия: столицы, крупные города, достопримечательности, культурные особенности (национальные праздники, традиции, обычаи), страницы истории, выдающиеся люди, их вк</w:t>
      </w:r>
      <w:r w:rsidR="00E3390A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лад.</w:t>
      </w:r>
      <w:proofErr w:type="gramEnd"/>
    </w:p>
    <w:p w:rsidR="00E3390A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6B7399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</w:t>
      </w:r>
    </w:p>
    <w:p w:rsidR="006B7399" w:rsidRPr="00034828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Личностные, </w:t>
      </w:r>
      <w:proofErr w:type="spellStart"/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метапредметные</w:t>
      </w:r>
      <w:proofErr w:type="spellEnd"/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и предметные результаты освоения учебного предмета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Личностные результаты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обучающихся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5 класса, формируемые при изучении английского языка: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осознание возможностей самореализации средствами иностранного языка;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стремление к совершенствованию собственной речевой культуры в целом;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формирование коммуникативной компетенции в межкультурной и межэтнической коммуникации;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развитие таких качеств, как воля, целеустремленность,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креативность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инициативность,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эмпатия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, трудолюбие, дисциплинированность;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6B7399" w:rsidRPr="00034828" w:rsidRDefault="006B7399" w:rsidP="00410FF7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Метапредметные</w:t>
      </w:r>
      <w:proofErr w:type="spellEnd"/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результаты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изучения английского языка в 5 классе:</w:t>
      </w:r>
    </w:p>
    <w:p w:rsidR="006B7399" w:rsidRPr="00034828" w:rsidRDefault="006B7399" w:rsidP="00410FF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развитие умения планировать свое речевое и неречевое поведение;</w:t>
      </w:r>
    </w:p>
    <w:p w:rsidR="006B7399" w:rsidRPr="00034828" w:rsidRDefault="006B7399" w:rsidP="00410FF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6B7399" w:rsidRPr="00034828" w:rsidRDefault="006B7399" w:rsidP="00410FF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6B7399" w:rsidRPr="00034828" w:rsidRDefault="006B7399" w:rsidP="00410FF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6B7399" w:rsidRPr="00034828" w:rsidRDefault="006B7399" w:rsidP="00410FF7">
      <w:pPr>
        <w:numPr>
          <w:ilvl w:val="0"/>
          <w:numId w:val="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Предметные результаты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освоения 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обучающимися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5 класса 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программы по английскому языку: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А.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коммуникативной сфере (т. е. владении английским языком как средством общения)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  <w:t>Речевая компетенция в следующих видах речевой деятельности:</w:t>
      </w: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ГОВОРЕНИИ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:</w:t>
      </w:r>
    </w:p>
    <w:p w:rsidR="006B7399" w:rsidRPr="00034828" w:rsidRDefault="006B7399" w:rsidP="00410FF7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6B7399" w:rsidRPr="00034828" w:rsidRDefault="006B7399" w:rsidP="00410FF7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6B7399" w:rsidRPr="00034828" w:rsidRDefault="006B7399" w:rsidP="00410FF7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рассказывать о себе, свое семье, друзьях, своих интересах и планах на будущее;</w:t>
      </w:r>
    </w:p>
    <w:p w:rsidR="006B7399" w:rsidRPr="00034828" w:rsidRDefault="006B7399" w:rsidP="00410FF7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сообщать краткие сведения о своем городе/селе, о своей стране и странах изучаемого языка;</w:t>
      </w:r>
    </w:p>
    <w:p w:rsidR="006B7399" w:rsidRPr="00034828" w:rsidRDefault="006B7399" w:rsidP="00410FF7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lastRenderedPageBreak/>
        <w:t xml:space="preserve">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прочитанному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/услышанному, давать краткую характеристику персонажей;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АУДИРОВАНИИ:</w:t>
      </w:r>
    </w:p>
    <w:p w:rsidR="006B7399" w:rsidRPr="00034828" w:rsidRDefault="006B7399" w:rsidP="00410FF7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воспринимать на слух и полностью понимать речь учителя, одноклассников;</w:t>
      </w:r>
    </w:p>
    <w:p w:rsidR="006B7399" w:rsidRPr="00034828" w:rsidRDefault="006B7399" w:rsidP="00410FF7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6B7399" w:rsidRPr="00034828" w:rsidRDefault="006B7399" w:rsidP="00410FF7">
      <w:pPr>
        <w:numPr>
          <w:ilvl w:val="0"/>
          <w:numId w:val="4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воспринимать на слух и выборочно понимать с опорой на языковую догадку, конте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кст кр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ЧТЕНИИ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:</w:t>
      </w:r>
    </w:p>
    <w:p w:rsidR="006B7399" w:rsidRPr="00034828" w:rsidRDefault="006B7399" w:rsidP="00410FF7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читать аутентичные тексты разных жанров и стилей преимущественно с пониманием основного содержания;</w:t>
      </w:r>
    </w:p>
    <w:p w:rsidR="006B7399" w:rsidRPr="00034828" w:rsidRDefault="006B7399" w:rsidP="00410FF7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читать несложные аутентичные тексты разны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6B7399" w:rsidRPr="00034828" w:rsidRDefault="006B7399" w:rsidP="00410FF7">
      <w:pPr>
        <w:numPr>
          <w:ilvl w:val="0"/>
          <w:numId w:val="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читать аутентичные тексты с выборочным пониманием значимой/нужной/интересующей информации;</w:t>
      </w: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ПИСЬМЕННОЙ РЕЧИ:</w:t>
      </w:r>
    </w:p>
    <w:p w:rsidR="006B7399" w:rsidRPr="00034828" w:rsidRDefault="006B7399" w:rsidP="00410FF7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заполнять анкеты и формуляры;</w:t>
      </w:r>
    </w:p>
    <w:p w:rsidR="006B7399" w:rsidRPr="00034828" w:rsidRDefault="006B7399" w:rsidP="00410FF7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писать поздравления, личные письма с опорой на образец с употреблением формул речевого этикета, принятых в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англоговорящих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странах;</w:t>
      </w:r>
    </w:p>
    <w:p w:rsidR="006B7399" w:rsidRPr="00034828" w:rsidRDefault="006B7399" w:rsidP="00410FF7">
      <w:pPr>
        <w:numPr>
          <w:ilvl w:val="0"/>
          <w:numId w:val="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  <w:t>Языковая компетенция (владение языковыми средствами):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применение правил написания слов, изученных в 5 классе;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адекватное произношение и различение на слух всех звуков английского языка; соблюдение правильного ударения в словах и фразах;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соблюдение ритмико-интонационных особенностей предложение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основных способов словообразования (аффиксации, словосложения, конверсии);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понимание и использование явлений многозначности слов английского языка, синонимии, антонимии и лексической сочетаемости;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распознавание и употребление в речи основных морфологических форм и синтаксических конструкций английского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B7399" w:rsidRPr="00034828" w:rsidRDefault="006B7399" w:rsidP="00410FF7">
      <w:pPr>
        <w:numPr>
          <w:ilvl w:val="0"/>
          <w:numId w:val="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основных различий систем английского и русского языков.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</w:pP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  <w:t>Социокультурная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  <w:t xml:space="preserve"> компетенция: 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национально-культурных особенностей речевого и неречевого поведения в России и англоязычных странах; применение этих знаний в различных ситуациях формального и неформального межличностного и межкультурного общения;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англоязычных странах.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употребительной фоновой лексики и реалий Великобритании, некоторых распространенных образцов фольклора (скороговорки, поговорки, пословицы);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знакомство с образцами художественной, публицистической и научно-популярной литературы;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lastRenderedPageBreak/>
        <w:t>представление об особенностях образа жизни, быта, культуры Великобритании (всемирно известных достопримечательностях, выдающихся людях и их вкладе в мировую культуру);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представление о сходстве и различиях в традициях России и Великобритании;</w:t>
      </w:r>
    </w:p>
    <w:p w:rsidR="006B7399" w:rsidRPr="00034828" w:rsidRDefault="006B7399" w:rsidP="00410FF7">
      <w:pPr>
        <w:numPr>
          <w:ilvl w:val="0"/>
          <w:numId w:val="8"/>
        </w:numPr>
        <w:tabs>
          <w:tab w:val="clear" w:pos="72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понимание роли владения английским языком в современном мире.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u w:val="single"/>
          <w:lang w:val="ru-RU" w:eastAsia="ru-RU" w:bidi="ar-SA"/>
        </w:rPr>
        <w:t xml:space="preserve">Компенсаторная компетенция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– умение выходить из трудного положения в условиях дефицита языковых сре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дств пр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br/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Б.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познавательной сфере: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 сравнивать языковые явления русского и английского языков на уровне отдельных грамматических явлений, слов, словосочетаний, предложений;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владение приемами работы с текстом: умение пользоваться определенной стратегией чтения/</w:t>
      </w:r>
      <w:proofErr w:type="spellStart"/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аудирования</w:t>
      </w:r>
      <w:proofErr w:type="spellEnd"/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зависимости от коммуникативной задачи (читать/слушать текст с разной глубиной понимания);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 действовать по образцу/аналогии при выполнении упражнений и составлении собственных высказываний в пределах тематики 5 класса;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готовность и умение осуществлять индивидуальную и совместную проектную работу;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мультимедийными</w:t>
      </w:r>
      <w:proofErr w:type="spellEnd"/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средствами);</w:t>
      </w:r>
    </w:p>
    <w:p w:rsidR="006B7399" w:rsidRDefault="006B7399" w:rsidP="00410FF7">
      <w:pPr>
        <w:pStyle w:val="a3"/>
        <w:numPr>
          <w:ilvl w:val="0"/>
          <w:numId w:val="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400D2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владение способами и приемами дальнейшего самостоятельного изучения иностранных языков.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В.</w:t>
      </w: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ценностно-ориентационной сфере:</w:t>
      </w:r>
    </w:p>
    <w:p w:rsidR="006B7399" w:rsidRDefault="006B7399" w:rsidP="00410FF7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представление о языке как средстве выражения чувств, эмоций, основе культуры мышления;</w:t>
      </w:r>
    </w:p>
    <w:p w:rsidR="006B7399" w:rsidRDefault="006B7399" w:rsidP="00410FF7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B7399" w:rsidRDefault="006B7399" w:rsidP="00410FF7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представление о целостном </w:t>
      </w:r>
      <w:proofErr w:type="spellStart"/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полиязычном</w:t>
      </w:r>
      <w:proofErr w:type="spellEnd"/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6B7399" w:rsidRDefault="006B7399" w:rsidP="00410FF7">
      <w:pPr>
        <w:pStyle w:val="a3"/>
        <w:numPr>
          <w:ilvl w:val="1"/>
          <w:numId w:val="23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приобщение к ценностям мировой культуры как через источники информации на иностранном языке (в том числе </w:t>
      </w:r>
      <w:proofErr w:type="spellStart"/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мультимедийные</w:t>
      </w:r>
      <w:proofErr w:type="spellEnd"/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), так и через непосредственное участие в школьных обменах, туристических поездках, молодежных форумах.</w:t>
      </w: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Г.</w:t>
      </w: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эстетической сфере:</w:t>
      </w:r>
    </w:p>
    <w:p w:rsidR="006B7399" w:rsidRDefault="006B7399" w:rsidP="00410FF7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владение элементарными средствами выражения чувств и эмоций на иностранном языке;</w:t>
      </w:r>
    </w:p>
    <w:p w:rsidR="006B7399" w:rsidRDefault="006B7399" w:rsidP="00410FF7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стремление к знакомству с образцами художественного творчества на английском языке и средствами английского языка;</w:t>
      </w:r>
    </w:p>
    <w:p w:rsidR="006B7399" w:rsidRDefault="006B7399" w:rsidP="00410FF7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развитие чувства прекрасного в процессе обсуждения современных тенденций в живописи, музыке, литературе.</w:t>
      </w: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Д.</w:t>
      </w: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трудовой сфере:</w:t>
      </w:r>
    </w:p>
    <w:p w:rsidR="006B7399" w:rsidRDefault="006B7399" w:rsidP="00410FF7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 рационально планировать свой учебный труд;</w:t>
      </w:r>
    </w:p>
    <w:p w:rsidR="006B7399" w:rsidRDefault="006B7399" w:rsidP="00410FF7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12262F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 работать в соответствии с намеченным планом.</w:t>
      </w:r>
    </w:p>
    <w:p w:rsidR="006B7399" w:rsidRDefault="006B7399" w:rsidP="006B7399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F42A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Е.</w:t>
      </w:r>
      <w:r w:rsidRPr="00F42A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В физической сфере:</w:t>
      </w:r>
    </w:p>
    <w:p w:rsidR="006B7399" w:rsidRDefault="006B7399" w:rsidP="00410FF7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9B36BD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стремление вести здоровый образ жизни (режим труда и отдыха, питание, спорт, фитнес).</w:t>
      </w:r>
    </w:p>
    <w:p w:rsidR="006B7399" w:rsidRPr="000856B5" w:rsidRDefault="006B7399" w:rsidP="000856B5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sectPr w:rsidR="006B7399" w:rsidRPr="000856B5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3404D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br/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lastRenderedPageBreak/>
        <w:t>Виды речевой деятельности/Коммуникативные умения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Говорение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Диалогическая речь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Дальнейшее совершенствование диалогической речи при более вариативном содержании и более разнообразном языковом оформлении: умение вести диалоги этикетного характера, диалог-расспрос, диалог – побуждение к действию, диалог – обмен мнениями и комбинированные диалоги. Объем диалога – от 3 реплик со стороны каждого учащегося.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Монологическая речь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Объем монологического высказывания – от 8 – 10 фраз.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Аудирование</w:t>
      </w:r>
      <w:proofErr w:type="spellEnd"/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Дальнейшее развитие и совершенствование восприятия и понимания на слух аутентичных аудио- и видеотекстов с разно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Жанры текстов: прагматические, публицистические.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Типы текстов: объявление, реклама, сообщение, рассказ, диалог-интервью, стихотворение и др.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Аудирование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аудирования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– до 1 мин.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Аудирование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 пониманием основного содержания текста осуществляется на аутентичном материале, содержащем наряду с 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изученными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и некоторое количество незнакомых языковых явлений. Время звучания текстов для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аудирования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– до 2 мин.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Аудирование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или коротких текстах прагматического характера, опуская избыточную информацию. Время звучания текстов для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аудирования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– до 1,5 мин.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Чтение 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Жанры текстов: научно-популярные, публицистические, художественные, прагматические.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Типы текстов: статья, интервью, рассказ, объявление, рецепт, меню, проспект, реклама, стихотворение и др.</w:t>
      </w:r>
      <w:proofErr w:type="gramEnd"/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Независимо от вида чтения возможно использование двуязычного словаря.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Письменная речь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Дальнейшее развитие и совершенствование письменной речи, а именно умений:</w:t>
      </w:r>
    </w:p>
    <w:p w:rsidR="006B7399" w:rsidRDefault="006B7399" w:rsidP="00410FF7">
      <w:pPr>
        <w:pStyle w:val="a3"/>
        <w:numPr>
          <w:ilvl w:val="0"/>
          <w:numId w:val="2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86BF4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писать короткие поздравления с днем рождения и другими праздниками, выражать пожелания (объемом 30-40 слов, включая адрес);</w:t>
      </w:r>
    </w:p>
    <w:p w:rsidR="006B7399" w:rsidRDefault="006B7399" w:rsidP="00410FF7">
      <w:pPr>
        <w:pStyle w:val="a3"/>
        <w:numPr>
          <w:ilvl w:val="0"/>
          <w:numId w:val="2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заполнять формуляры, бланки (указывать имя, фамилию, пол, гражданство, адрес);</w:t>
      </w:r>
    </w:p>
    <w:p w:rsidR="006B7399" w:rsidRDefault="006B7399" w:rsidP="00410FF7">
      <w:pPr>
        <w:pStyle w:val="a3"/>
        <w:numPr>
          <w:ilvl w:val="0"/>
          <w:numId w:val="2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писать личное письмо с опорой на образец (расспрашивать адресата о его жизни, делах, сообщать то же самое о себе, выражать благодарность, давать совет, просить о чем-либо).</w:t>
      </w:r>
    </w:p>
    <w:p w:rsidR="006B7399" w:rsidRDefault="006B7399" w:rsidP="006B7399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br/>
      </w:r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Языковые знания и навыки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 xml:space="preserve">Орфография </w:t>
      </w: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br/>
        <w:t>Знание правил чтения и орфографии и навыки их применения на основе изучаемого лексико-грамматического материала.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Фонетическая сторона речи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Навыки адекватного произношения и различения на слух всех звуков английского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Лексическая сторона речи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Навыки распознавания и употребления в речи лексических единиц, обслуживающих ситуации общения в рамках тематики 5 класса, в том числе наиболее распространенных устойчивых словосочетаний, оценочной лексики, реплик-клише речевого этикета, характерных для культуры Англии; основные способы словообразования: аффиксация, словосложение, конверсия.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Грамматическая сторона речи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признаков нераспространенных и распространенных простых предложений, безличных предложений, сложносочиненных и сложноподчиненных предложений, использования прямого и обратного порядка слов. Навыки распознавания и употребления в речи перечисленных грамматических явлений.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Знание признаков и навыки распознавания и употребления в речи глаголов в наиболее употребительных временных формах действительного залога, модальных глаголов, существительных в различных падежах, артиклей, местоимений, прилагательных, наречий, предлогов, количественных и порядковых числительных.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Социокультурные</w:t>
      </w:r>
      <w:proofErr w:type="spellEnd"/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знания и умения</w:t>
      </w:r>
    </w:p>
    <w:p w:rsidR="006B7399" w:rsidRDefault="006B7399" w:rsidP="006B7399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Великобритании, полученные на уроках английского языка и в процессе изучения других предметов (знания </w:t>
      </w:r>
      <w:proofErr w:type="spellStart"/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межпредметного</w:t>
      </w:r>
      <w:proofErr w:type="spellEnd"/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характера). Это предполагает овладение: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знаниями о значении русского и английского языков в современном мире;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сведениями о </w:t>
      </w:r>
      <w:proofErr w:type="spellStart"/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социокультурном</w:t>
      </w:r>
      <w:proofErr w:type="spellEnd"/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портрете стран, говорящих на английском языке, их символике и культурном наследии;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употребительной фоновой лексикой и реалиями страны изучаемого языка: традициями, распространенными образцами фольклора;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представление о сходстве и различиях в традициях своей страны и страны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6B7399" w:rsidRDefault="006B7399" w:rsidP="00410FF7">
      <w:pPr>
        <w:pStyle w:val="a3"/>
        <w:numPr>
          <w:ilvl w:val="0"/>
          <w:numId w:val="27"/>
        </w:numPr>
        <w:tabs>
          <w:tab w:val="clear" w:pos="720"/>
          <w:tab w:val="left" w:pos="567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умениями представлять родную страну и культуру на английском языке; оказывать помощь зарубежным гостям в нашей стране в ситуациях повседневного общения.</w:t>
      </w: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pStyle w:val="a3"/>
        <w:tabs>
          <w:tab w:val="left" w:pos="567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Компенсаторные умения</w:t>
      </w:r>
    </w:p>
    <w:p w:rsidR="006B7399" w:rsidRDefault="006B7399" w:rsidP="006B7399">
      <w:pPr>
        <w:pStyle w:val="a3"/>
        <w:tabs>
          <w:tab w:val="left" w:pos="0"/>
          <w:tab w:val="left" w:pos="567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Совершенствуются умения:</w:t>
      </w:r>
    </w:p>
    <w:p w:rsidR="006B7399" w:rsidRDefault="006B7399" w:rsidP="00410FF7">
      <w:pPr>
        <w:pStyle w:val="a3"/>
        <w:numPr>
          <w:ilvl w:val="0"/>
          <w:numId w:val="28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переспрашивать, просить повторить, уточняя значение незнакомых слов;</w:t>
      </w:r>
    </w:p>
    <w:p w:rsidR="006B7399" w:rsidRDefault="006B7399" w:rsidP="00410FF7">
      <w:pPr>
        <w:pStyle w:val="a3"/>
        <w:numPr>
          <w:ilvl w:val="0"/>
          <w:numId w:val="28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использовать в качестве опоры при порождении собственных высказываний ключевые слова, план к тексту, тематический словарь и т.д.;</w:t>
      </w:r>
    </w:p>
    <w:p w:rsidR="006B7399" w:rsidRDefault="006B7399" w:rsidP="00410FF7">
      <w:pPr>
        <w:pStyle w:val="a3"/>
        <w:numPr>
          <w:ilvl w:val="0"/>
          <w:numId w:val="28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прогнозировать содержание текста на основе заголовка, предварительно поставленных вопросов;</w:t>
      </w:r>
    </w:p>
    <w:p w:rsidR="006B7399" w:rsidRDefault="006B7399" w:rsidP="00410FF7">
      <w:pPr>
        <w:pStyle w:val="a3"/>
        <w:numPr>
          <w:ilvl w:val="0"/>
          <w:numId w:val="28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догадываться о значении незнакомых слов по контексту, по используемым собеседником жестам и мимике;</w:t>
      </w:r>
    </w:p>
    <w:p w:rsidR="006B7399" w:rsidRDefault="006B7399" w:rsidP="00410FF7">
      <w:pPr>
        <w:pStyle w:val="a3"/>
        <w:numPr>
          <w:ilvl w:val="0"/>
          <w:numId w:val="28"/>
        </w:numPr>
        <w:tabs>
          <w:tab w:val="clear" w:pos="720"/>
          <w:tab w:val="left" w:pos="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использовать синонимы, антонимы, описания понятия при дефиците языковых средств.</w:t>
      </w:r>
    </w:p>
    <w:p w:rsidR="006B7399" w:rsidRDefault="006B7399" w:rsidP="006B7399">
      <w:pPr>
        <w:pStyle w:val="a3"/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br/>
      </w:r>
      <w:proofErr w:type="spellStart"/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Общеучебные</w:t>
      </w:r>
      <w:proofErr w:type="spellEnd"/>
      <w:r w:rsidRPr="007F5CEE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умения и универсальные способы деятельности</w:t>
      </w:r>
    </w:p>
    <w:p w:rsidR="006B7399" w:rsidRDefault="006B7399" w:rsidP="006B7399">
      <w:pPr>
        <w:pStyle w:val="a3"/>
        <w:tabs>
          <w:tab w:val="left" w:pos="0"/>
        </w:tabs>
        <w:spacing w:after="0" w:line="240" w:lineRule="auto"/>
        <w:ind w:left="360" w:hanging="76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F5CE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Формируются и совершенствуются умения:</w:t>
      </w:r>
    </w:p>
    <w:p w:rsidR="006B7399" w:rsidRDefault="006B7399" w:rsidP="00410FF7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lastRenderedPageBreak/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6B7399" w:rsidRDefault="006B7399" w:rsidP="00410FF7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6B7399" w:rsidRDefault="006B7399" w:rsidP="00410FF7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интернет-ресурсами</w:t>
      </w:r>
      <w:proofErr w:type="spellEnd"/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, литературой;</w:t>
      </w:r>
    </w:p>
    <w:p w:rsidR="006B7399" w:rsidRDefault="006B7399" w:rsidP="00410FF7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6B7399" w:rsidRDefault="006B7399" w:rsidP="00410FF7">
      <w:pPr>
        <w:pStyle w:val="a3"/>
        <w:numPr>
          <w:ilvl w:val="0"/>
          <w:numId w:val="2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самостоятельно работать, рационально организовывая свой труд в классе и дома.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Специальные учебные умения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EA0FDC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Формируются и совершенствуются умения: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находить ключевые слова и </w:t>
      </w:r>
      <w:proofErr w:type="spellStart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социокультурные</w:t>
      </w:r>
      <w:proofErr w:type="spellEnd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реалии при работе с текстом;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spellStart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семантизировать</w:t>
      </w:r>
      <w:proofErr w:type="spellEnd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слова на основе языковой догадки;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осуществлять словообразовательный анализ;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выборочно использовать перевод;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пользоваться двуязычным и толковым словарями;</w:t>
      </w:r>
    </w:p>
    <w:p w:rsidR="006B7399" w:rsidRDefault="006B7399" w:rsidP="00410FF7">
      <w:pPr>
        <w:pStyle w:val="a3"/>
        <w:numPr>
          <w:ilvl w:val="0"/>
          <w:numId w:val="3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участвовать в проектной деятельности </w:t>
      </w:r>
      <w:proofErr w:type="spellStart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межпредметного</w:t>
      </w:r>
      <w:proofErr w:type="spellEnd"/>
      <w:r w:rsidRPr="00A46979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характера.</w:t>
      </w:r>
    </w:p>
    <w:p w:rsidR="008747DA" w:rsidRDefault="008747DA" w:rsidP="008747DA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3F7BB2" w:rsidRDefault="006B7399" w:rsidP="003F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</w:pPr>
      <w:r w:rsidRPr="003F7BB2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>Планируемые результаты</w:t>
      </w:r>
      <w:r w:rsidR="008747DA"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val="ru-RU" w:eastAsia="ru-RU" w:bidi="ar-SA"/>
        </w:rPr>
        <w:t xml:space="preserve"> изучения учебного предмета</w:t>
      </w:r>
    </w:p>
    <w:p w:rsidR="006B7399" w:rsidRDefault="006B7399" w:rsidP="006B739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Раздел «Коммуникативные умения»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Говорение. Диалогическая речь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Обучающийся научится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proofErr w:type="gramStart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Обучающийся</w:t>
      </w:r>
      <w:proofErr w:type="gramEnd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получит возможность научиться брать и давать интервью.</w:t>
      </w: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Говорение. Монологическая речь</w:t>
      </w:r>
    </w:p>
    <w:p w:rsidR="006B7399" w:rsidRPr="00034828" w:rsidRDefault="006B7399" w:rsidP="006B739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рассказывать о себе, своей семье, друзьях, своей школе, своих интересах, планах на будущее; о своем селе, о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6B7399" w:rsidRPr="00034828" w:rsidRDefault="006B7399" w:rsidP="00410FF7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описывать события с опорой на зрительную наглядность и/или вербальные опоры (ключевые слова, план, вопросы);</w:t>
      </w:r>
    </w:p>
    <w:p w:rsidR="006B7399" w:rsidRPr="00034828" w:rsidRDefault="006B7399" w:rsidP="00410FF7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давать краткую характеристику реальных людей и литературных персонажей; </w:t>
      </w:r>
    </w:p>
    <w:p w:rsidR="006B7399" w:rsidRPr="00034828" w:rsidRDefault="006B7399" w:rsidP="00410FF7">
      <w:pPr>
        <w:numPr>
          <w:ilvl w:val="0"/>
          <w:numId w:val="1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передавать основное содержание прочитанного текста с опорой или без опоры на те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кст/кл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ючевые слова/ план/вопросы.</w:t>
      </w:r>
    </w:p>
    <w:p w:rsidR="006B7399" w:rsidRPr="00CE69B7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CE69B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CE69B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</w:t>
      </w:r>
    </w:p>
    <w:p w:rsidR="006B7399" w:rsidRPr="00855A45" w:rsidRDefault="006B7399" w:rsidP="00410FF7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делать сообщение на заданную тему на основе </w:t>
      </w:r>
      <w:proofErr w:type="gramStart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прочитанного</w:t>
      </w:r>
      <w:proofErr w:type="gramEnd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;</w:t>
      </w:r>
    </w:p>
    <w:p w:rsidR="006B7399" w:rsidRPr="00855A45" w:rsidRDefault="006B7399" w:rsidP="00410FF7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комментировать факты из прочитанного/прослушанного текста, аргументировать своё отношение к </w:t>
      </w:r>
      <w:proofErr w:type="gramStart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прочитанному</w:t>
      </w:r>
      <w:proofErr w:type="gramEnd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/прослушанному;</w:t>
      </w:r>
    </w:p>
    <w:p w:rsidR="006B7399" w:rsidRPr="00855A45" w:rsidRDefault="006B7399" w:rsidP="00410FF7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6B7399" w:rsidRPr="00855A45" w:rsidRDefault="006B7399" w:rsidP="00410FF7">
      <w:pPr>
        <w:numPr>
          <w:ilvl w:val="0"/>
          <w:numId w:val="1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кратко излагать результаты выполненной проектной работы.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proofErr w:type="spellStart"/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Аудирование</w:t>
      </w:r>
      <w:proofErr w:type="spellEnd"/>
    </w:p>
    <w:p w:rsidR="006B7399" w:rsidRPr="00034828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1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B7399" w:rsidRPr="00034828" w:rsidRDefault="006B7399" w:rsidP="00410FF7">
      <w:pPr>
        <w:numPr>
          <w:ilvl w:val="0"/>
          <w:numId w:val="1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воспринимать на слух и понимать значимую/ нужную/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6B7399" w:rsidRPr="00855A45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lastRenderedPageBreak/>
        <w:t>Обучающийся</w:t>
      </w:r>
      <w:proofErr w:type="gramEnd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 </w:t>
      </w:r>
    </w:p>
    <w:p w:rsidR="006B7399" w:rsidRPr="00855A45" w:rsidRDefault="006B7399" w:rsidP="00410FF7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выделять основную мысль в воспринимаемом на слух тексте;</w:t>
      </w:r>
    </w:p>
    <w:p w:rsidR="006B7399" w:rsidRPr="00855A45" w:rsidRDefault="006B7399" w:rsidP="00410FF7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отделять в тексте, воспринимаемом на слух, главные факты от </w:t>
      </w:r>
      <w:proofErr w:type="gramStart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второстепенных</w:t>
      </w:r>
      <w:proofErr w:type="gramEnd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; </w:t>
      </w:r>
    </w:p>
    <w:p w:rsidR="006B7399" w:rsidRPr="00855A45" w:rsidRDefault="006B7399" w:rsidP="00410FF7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использовать контекстуальную или языковую догадку при восприятии на слух текстов, содержащих незнакомые слова;</w:t>
      </w:r>
    </w:p>
    <w:p w:rsidR="006B7399" w:rsidRPr="00855A45" w:rsidRDefault="006B7399" w:rsidP="00410FF7">
      <w:pPr>
        <w:numPr>
          <w:ilvl w:val="0"/>
          <w:numId w:val="13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игнорировать незнакомые языковые явления, несущественные для понимания основного содержания воспринимаемого на слух текста.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Чтение</w:t>
      </w:r>
    </w:p>
    <w:p w:rsidR="006B7399" w:rsidRPr="00034828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14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6B7399" w:rsidRPr="00034828" w:rsidRDefault="006B7399" w:rsidP="00410FF7">
      <w:pPr>
        <w:numPr>
          <w:ilvl w:val="0"/>
          <w:numId w:val="14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читать и выборочно понимать </w:t>
      </w:r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значимую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/ нужную/ запрашиваемую в несложных аутентичных текстах, содержащих некоторое количество неизученных языковых явлений.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855A45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</w:t>
      </w:r>
    </w:p>
    <w:p w:rsidR="006B7399" w:rsidRPr="00855A45" w:rsidRDefault="006B7399" w:rsidP="00410FF7">
      <w:pPr>
        <w:numPr>
          <w:ilvl w:val="0"/>
          <w:numId w:val="1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читать и полностью понимать несложные аутентичные тексты, построенные в основном на изученном языковом материале;</w:t>
      </w:r>
    </w:p>
    <w:p w:rsidR="006B7399" w:rsidRPr="00855A45" w:rsidRDefault="006B7399" w:rsidP="00410FF7">
      <w:pPr>
        <w:numPr>
          <w:ilvl w:val="0"/>
          <w:numId w:val="1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6B7399" w:rsidRPr="00855A45" w:rsidRDefault="006B7399" w:rsidP="00410FF7">
      <w:pPr>
        <w:numPr>
          <w:ilvl w:val="0"/>
          <w:numId w:val="1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игнорировать в процессе чтения незнакомые слова, не мешающие понять основное содержание текста;</w:t>
      </w:r>
    </w:p>
    <w:p w:rsidR="006B7399" w:rsidRPr="00855A45" w:rsidRDefault="006B7399" w:rsidP="00410FF7">
      <w:pPr>
        <w:numPr>
          <w:ilvl w:val="0"/>
          <w:numId w:val="15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855A45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пользоваться сносками и лингвострановедческим справочником.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Письменная речь</w:t>
      </w:r>
    </w:p>
    <w:p w:rsidR="006B7399" w:rsidRPr="00034828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1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заполнять анкеты и формуляры в соответствии с нормами, принятыми в стране изучаемого языка;</w:t>
      </w:r>
    </w:p>
    <w:p w:rsidR="006B7399" w:rsidRPr="00034828" w:rsidRDefault="006B7399" w:rsidP="00410FF7">
      <w:pPr>
        <w:numPr>
          <w:ilvl w:val="0"/>
          <w:numId w:val="16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писать личное письмо в ответ на письмо-стимул с употреблением формул речевого этикета, принятых в стране изучаемого языка.</w:t>
      </w:r>
    </w:p>
    <w:p w:rsidR="006B7399" w:rsidRPr="007B4587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</w:t>
      </w:r>
    </w:p>
    <w:p w:rsidR="006B7399" w:rsidRPr="007B4587" w:rsidRDefault="006B7399" w:rsidP="00410FF7">
      <w:pPr>
        <w:numPr>
          <w:ilvl w:val="0"/>
          <w:numId w:val="1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6B7399" w:rsidRPr="007B4587" w:rsidRDefault="006B7399" w:rsidP="00410FF7">
      <w:pPr>
        <w:numPr>
          <w:ilvl w:val="0"/>
          <w:numId w:val="1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составлять план/ тезисы устного или письменного сообщения;</w:t>
      </w:r>
    </w:p>
    <w:p w:rsidR="006B7399" w:rsidRPr="007B4587" w:rsidRDefault="006B7399" w:rsidP="00410FF7">
      <w:pPr>
        <w:numPr>
          <w:ilvl w:val="0"/>
          <w:numId w:val="1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кратко излагать в письменном виде результаты своей проектной деятельности;</w:t>
      </w:r>
    </w:p>
    <w:p w:rsidR="006B7399" w:rsidRPr="007B4587" w:rsidRDefault="006B7399" w:rsidP="00410FF7">
      <w:pPr>
        <w:numPr>
          <w:ilvl w:val="0"/>
          <w:numId w:val="17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писать небольшие письменные высказывания с опорой на образец.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Раздел «Языковая компетен</w:t>
      </w:r>
      <w:r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>ция</w:t>
      </w:r>
      <w:r w:rsidRPr="00034828"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t xml:space="preserve"> (владение языковыми средствами)»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Фонетическая сторона речи</w:t>
      </w:r>
    </w:p>
    <w:p w:rsidR="006B7399" w:rsidRPr="00034828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1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6B7399" w:rsidRPr="00034828" w:rsidRDefault="006B7399" w:rsidP="00410FF7">
      <w:pPr>
        <w:numPr>
          <w:ilvl w:val="0"/>
          <w:numId w:val="1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соблюдать правильное ударение в изученных словах;</w:t>
      </w:r>
    </w:p>
    <w:p w:rsidR="006B7399" w:rsidRPr="00034828" w:rsidRDefault="006B7399" w:rsidP="00410FF7">
      <w:pPr>
        <w:numPr>
          <w:ilvl w:val="0"/>
          <w:numId w:val="1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различать коммуникативные типы предложения по интонации;</w:t>
      </w:r>
    </w:p>
    <w:p w:rsidR="006B7399" w:rsidRPr="00034828" w:rsidRDefault="006B7399" w:rsidP="00410FF7">
      <w:pPr>
        <w:numPr>
          <w:ilvl w:val="0"/>
          <w:numId w:val="18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6B7399" w:rsidRPr="007B4587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</w:t>
      </w:r>
    </w:p>
    <w:p w:rsidR="006B7399" w:rsidRPr="007B4587" w:rsidRDefault="006B7399" w:rsidP="00410FF7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выражать модальные значения, чувства и эмоции с помощью интонации;</w:t>
      </w:r>
    </w:p>
    <w:p w:rsidR="006B7399" w:rsidRPr="007B4587" w:rsidRDefault="006B7399" w:rsidP="00410FF7">
      <w:pPr>
        <w:numPr>
          <w:ilvl w:val="0"/>
          <w:numId w:val="19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различать на слух британские и американские варианты английского языка.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val="ru-RU" w:eastAsia="ru-RU" w:bidi="ar-SA"/>
        </w:rPr>
      </w:pPr>
      <w:r w:rsidRPr="007B4587">
        <w:rPr>
          <w:rFonts w:ascii="Times New Roman" w:eastAsia="Times New Roman" w:hAnsi="Times New Roman" w:cs="Times New Roman"/>
          <w:b/>
          <w:bCs/>
          <w:i w:val="0"/>
          <w:sz w:val="24"/>
          <w:szCs w:val="24"/>
          <w:lang w:val="ru-RU" w:eastAsia="ru-RU" w:bidi="ar-SA"/>
        </w:rPr>
        <w:t>Орфография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7B4587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</w:t>
      </w:r>
      <w:proofErr w:type="gramEnd"/>
      <w:r w:rsidRPr="007B4587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научится правильно писать изученные слова.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</w:pPr>
      <w:proofErr w:type="gramStart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7B4587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 сравнивать и анализировать буквосочетания английского языка и их транскрипцию.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Лексическая сторона речи</w:t>
      </w:r>
    </w:p>
    <w:p w:rsidR="006B7399" w:rsidRPr="00034828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Обучающийся научится:</w:t>
      </w:r>
    </w:p>
    <w:p w:rsidR="006B7399" w:rsidRPr="00034828" w:rsidRDefault="006B7399" w:rsidP="00410FF7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5 класса; </w:t>
      </w:r>
    </w:p>
    <w:p w:rsidR="006B7399" w:rsidRPr="00034828" w:rsidRDefault="006B7399" w:rsidP="00410FF7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 в том числе многозначные, в пределах тематики 5 класса в соответствии с решаемой коммуникативной задачей;</w:t>
      </w:r>
    </w:p>
    <w:p w:rsidR="006B7399" w:rsidRPr="00034828" w:rsidRDefault="006B7399" w:rsidP="00410FF7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соблюдать существующие в английском языке нормы лексической сочетаемости;</w:t>
      </w:r>
    </w:p>
    <w:p w:rsidR="006B7399" w:rsidRPr="00034828" w:rsidRDefault="006B7399" w:rsidP="00410FF7">
      <w:pPr>
        <w:numPr>
          <w:ilvl w:val="0"/>
          <w:numId w:val="20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распознавать и образовывать родственные слова с использованием основных способов словообразования (аффиксации, конверсии) в пределах тематики 5 класса в соответствии с решаемой коммуникативной задачей.</w:t>
      </w:r>
    </w:p>
    <w:p w:rsidR="006B7399" w:rsidRPr="00DA0DE0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Обучающийся</w:t>
      </w:r>
      <w:proofErr w:type="gramEnd"/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получит возможность научиться:</w:t>
      </w:r>
    </w:p>
    <w:p w:rsidR="006B7399" w:rsidRPr="00DA0DE0" w:rsidRDefault="006B7399" w:rsidP="00410FF7">
      <w:pPr>
        <w:numPr>
          <w:ilvl w:val="0"/>
          <w:numId w:val="2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употреблять в речи в нескольких значениях многозначные слова, изученные в пределах тематики основной школы; </w:t>
      </w:r>
    </w:p>
    <w:p w:rsidR="006B7399" w:rsidRPr="00DA0DE0" w:rsidRDefault="006B7399" w:rsidP="00410FF7">
      <w:pPr>
        <w:numPr>
          <w:ilvl w:val="0"/>
          <w:numId w:val="2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знать различие между явлениями синонимии и антонимии;</w:t>
      </w:r>
    </w:p>
    <w:p w:rsidR="006B7399" w:rsidRPr="00DA0DE0" w:rsidRDefault="006B7399" w:rsidP="00410FF7">
      <w:pPr>
        <w:numPr>
          <w:ilvl w:val="0"/>
          <w:numId w:val="2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распознавать принадлежность слов к частям речи по определенным признакам (артиклям, аффиксам и др.);</w:t>
      </w:r>
    </w:p>
    <w:p w:rsidR="006B7399" w:rsidRPr="00DA0DE0" w:rsidRDefault="006B7399" w:rsidP="00410FF7">
      <w:pPr>
        <w:numPr>
          <w:ilvl w:val="0"/>
          <w:numId w:val="21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использовать языковую догадку в процессе чтения и </w:t>
      </w:r>
      <w:proofErr w:type="spellStart"/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>аудирования</w:t>
      </w:r>
      <w:proofErr w:type="spellEnd"/>
      <w:r w:rsidRPr="00DA0DE0"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t xml:space="preserve"> (догадываться о значении незнакомых слов по контексту и по словообразовательным элементам).</w:t>
      </w:r>
    </w:p>
    <w:p w:rsidR="006B7399" w:rsidRDefault="006B7399" w:rsidP="006B7399">
      <w:pPr>
        <w:tabs>
          <w:tab w:val="num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 w:bidi="ar-SA"/>
        </w:rPr>
        <w:t>Грамматическая сторона речи</w:t>
      </w:r>
    </w:p>
    <w:p w:rsidR="006B7399" w:rsidRDefault="006B7399" w:rsidP="006B7399">
      <w:pPr>
        <w:tabs>
          <w:tab w:val="num" w:pos="567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DA0DE0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Обучающийся научится: </w:t>
      </w:r>
    </w:p>
    <w:p w:rsidR="006B7399" w:rsidRPr="00034828" w:rsidRDefault="006B7399" w:rsidP="00410FF7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6B7399" w:rsidRPr="00034828" w:rsidRDefault="006B7399" w:rsidP="00410FF7">
      <w:pPr>
        <w:numPr>
          <w:ilvl w:val="0"/>
          <w:numId w:val="22"/>
        </w:numPr>
        <w:tabs>
          <w:tab w:val="clear" w:pos="720"/>
          <w:tab w:val="num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распознавать и употреблять в речи: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proofErr w:type="gramStart"/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распространенные простые предложения, в т.ч. с несколькими обстоятельствами, следующими в определенном порядке (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Wemovedto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a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newhouselastyear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);</w:t>
      </w:r>
    </w:p>
    <w:p w:rsidR="006B7399" w:rsidRPr="00291CFE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предложения с начальным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It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(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It’scold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.</w:t>
      </w:r>
      <w:proofErr w:type="gram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</w:t>
      </w:r>
      <w:r w:rsidRPr="00291C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  <w:t xml:space="preserve">It’s five o’clock. It’s interesting. </w:t>
      </w:r>
      <w:proofErr w:type="gramStart"/>
      <w:r w:rsidRPr="00291C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  <w:t>It’s</w:t>
      </w:r>
      <w:proofErr w:type="gramEnd"/>
      <w:r w:rsidRPr="00291C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  <w:t xml:space="preserve"> winter.);</w:t>
      </w:r>
    </w:p>
    <w:p w:rsidR="006B7399" w:rsidRPr="00291CFE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</w:pPr>
      <w:r w:rsidRPr="00291C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  <w:t xml:space="preserve">– </w:t>
      </w:r>
      <w:proofErr w:type="spellStart"/>
      <w:proofErr w:type="gram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предложениясначальным</w:t>
      </w:r>
      <w:proofErr w:type="spellEnd"/>
      <w:proofErr w:type="gramEnd"/>
      <w:r w:rsidRPr="00291CF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eastAsia="ru-RU" w:bidi="ar-SA"/>
        </w:rPr>
        <w:t xml:space="preserve"> There + to be (There are a lot of trees in the park.);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сложносочиненные предложения с сочинительными союзами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and</w:t>
      </w:r>
      <w:proofErr w:type="spellEnd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but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or</w:t>
      </w:r>
      <w:proofErr w:type="spellEnd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имена существительные в единственном и множественном числе, образованные по правилу, и исключения;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имена существительные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c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определенным/неопределенным/ нулевым артиклем;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личные, притяжательные, указательные, неопределенные местоимения;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имена прилагательные в положительной, сравнительной и превосходной степенях, образованные по правилу, и исключения;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количественные и порядковые числительные;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глаголы в наиболее употребительных временных формах действительного залога: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PresentSimple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FutureSimple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 и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PastSimple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PresentContinuous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PresentPerfect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;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– </w:t>
      </w:r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различные грамматические средства для выражения будущего времени: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SimpleFuture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tobegoingto</w:t>
      </w:r>
      <w:proofErr w:type="spellEnd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 xml:space="preserve">, </w:t>
      </w:r>
      <w:proofErr w:type="spellStart"/>
      <w:r w:rsidRPr="00034828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  <w:t>PresentContinuous</w:t>
      </w:r>
      <w:proofErr w:type="spellEnd"/>
      <w:r w:rsidRPr="0003482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8E7E78" w:rsidRDefault="006B7399" w:rsidP="008E7E7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034828">
        <w:rPr>
          <w:rFonts w:ascii="Times New Roman" w:hAnsi="Times New Roman"/>
          <w:sz w:val="24"/>
          <w:szCs w:val="24"/>
        </w:rPr>
        <w:t xml:space="preserve">модальный глагол </w:t>
      </w:r>
      <w:proofErr w:type="spellStart"/>
      <w:r w:rsidRPr="00034828">
        <w:rPr>
          <w:rFonts w:ascii="Times New Roman" w:hAnsi="Times New Roman"/>
          <w:sz w:val="24"/>
          <w:szCs w:val="24"/>
        </w:rPr>
        <w:t>shall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8E7E78" w:rsidRPr="008E7E78">
        <w:rPr>
          <w:rFonts w:ascii="Times New Roman" w:hAnsi="Times New Roman"/>
          <w:sz w:val="24"/>
          <w:szCs w:val="24"/>
        </w:rPr>
        <w:t xml:space="preserve"> </w:t>
      </w:r>
    </w:p>
    <w:p w:rsidR="008E7E78" w:rsidRDefault="008E7E78" w:rsidP="008E7E7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</w:t>
      </w:r>
      <w:r w:rsidRPr="00FC10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завершается</w:t>
      </w:r>
      <w:r w:rsidRPr="00FC10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контрольной</w:t>
      </w:r>
      <w:r w:rsidRPr="00FC10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работой</w:t>
      </w:r>
      <w:r w:rsidRPr="00FC10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каждой четверти.</w:t>
      </w:r>
    </w:p>
    <w:p w:rsidR="008E7E78" w:rsidRDefault="008E7E78" w:rsidP="008E7E78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контрольных работ – 4</w:t>
      </w:r>
    </w:p>
    <w:p w:rsidR="008E7E78" w:rsidRPr="008E7E78" w:rsidRDefault="008E7E78" w:rsidP="008E7E78">
      <w:pPr>
        <w:shd w:val="clear" w:color="auto" w:fill="FFFFFF"/>
        <w:spacing w:after="225" w:line="360" w:lineRule="atLeast"/>
        <w:textAlignment w:val="baseline"/>
        <w:rPr>
          <w:rFonts w:ascii="inherit" w:hAnsi="inherit" w:cs="Arial"/>
          <w:color w:val="666666"/>
          <w:sz w:val="24"/>
          <w:szCs w:val="24"/>
          <w:bdr w:val="none" w:sz="0" w:space="0" w:color="auto" w:frame="1"/>
          <w:lang w:val="ru-RU"/>
        </w:rPr>
      </w:pPr>
      <w:r w:rsidRPr="008E7E78">
        <w:rPr>
          <w:rFonts w:ascii="inherit" w:hAnsi="inherit" w:cs="Arial"/>
          <w:color w:val="666666"/>
          <w:sz w:val="24"/>
          <w:szCs w:val="24"/>
          <w:bdr w:val="none" w:sz="0" w:space="0" w:color="auto" w:frame="1"/>
          <w:lang w:val="ru-RU"/>
        </w:rPr>
        <w:t xml:space="preserve">                                           </w:t>
      </w: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8E7E78" w:rsidRDefault="008E7E78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Pr="0058709C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val="ru-RU" w:eastAsia="ru-RU" w:bidi="ar-SA"/>
        </w:rPr>
        <w:sectPr w:rsidR="006B7399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B7399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 w:val="0"/>
          <w:iCs w:val="0"/>
          <w:sz w:val="24"/>
          <w:szCs w:val="24"/>
          <w:lang w:val="ru-RU" w:eastAsia="ru-RU" w:bidi="ar-SA"/>
        </w:rPr>
        <w:sectPr w:rsidR="006B7399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E2072" w:rsidRDefault="000E2072" w:rsidP="00285AA9">
      <w:pPr>
        <w:spacing w:after="0" w:line="240" w:lineRule="auto"/>
        <w:ind w:firstLine="284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0E2072" w:rsidRDefault="000E2072" w:rsidP="00285AA9">
      <w:pPr>
        <w:spacing w:after="0" w:line="240" w:lineRule="auto"/>
        <w:ind w:firstLine="284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064F54" w:rsidRDefault="00064F54" w:rsidP="00064F54">
      <w:pPr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</w:p>
    <w:p w:rsidR="000E2072" w:rsidRPr="006B7399" w:rsidRDefault="000E2072" w:rsidP="00064F54">
      <w:pPr>
        <w:rPr>
          <w:rFonts w:ascii="Times New Roman" w:eastAsia="Times New Roman" w:hAnsi="Times New Roman" w:cs="Times New Roman"/>
          <w:i w:val="0"/>
          <w:sz w:val="24"/>
          <w:szCs w:val="24"/>
          <w:lang w:val="ru-RU" w:eastAsia="ru-RU" w:bidi="ar-SA"/>
        </w:rPr>
        <w:sectPr w:rsidR="000E2072" w:rsidRPr="006B7399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64F54" w:rsidRPr="00064F54" w:rsidRDefault="003A1A45" w:rsidP="00085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D617CA"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val="ru-RU" w:eastAsia="ru-RU" w:bidi="ar-SA"/>
        </w:rPr>
        <w:lastRenderedPageBreak/>
        <w:t xml:space="preserve"> </w:t>
      </w:r>
    </w:p>
    <w:p w:rsidR="00E7152F" w:rsidRPr="00064F54" w:rsidRDefault="00E7152F" w:rsidP="00064F54">
      <w:pPr>
        <w:tabs>
          <w:tab w:val="left" w:pos="735"/>
        </w:tabs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sectPr w:rsidR="00E7152F" w:rsidRPr="00064F54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444FF" w:rsidRDefault="009444FF" w:rsidP="00064F54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p w:rsidR="006B7399" w:rsidRDefault="006B7399" w:rsidP="006B73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 w:val="0"/>
          <w:iCs w:val="0"/>
          <w:sz w:val="24"/>
          <w:szCs w:val="24"/>
          <w:lang w:val="ru-RU" w:eastAsia="ru-RU" w:bidi="ar-SA"/>
        </w:rPr>
        <w:sectPr w:rsidR="006B7399" w:rsidSect="00BE5301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A0DE0" w:rsidRDefault="00DA0DE0" w:rsidP="005C2600">
      <w:pPr>
        <w:tabs>
          <w:tab w:val="num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ru-RU" w:eastAsia="ru-RU" w:bidi="ar-SA"/>
        </w:rPr>
      </w:pPr>
    </w:p>
    <w:sectPr w:rsidR="00DA0DE0" w:rsidSect="00BE530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7479"/>
    <w:multiLevelType w:val="multilevel"/>
    <w:tmpl w:val="37926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F4D5F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D0DDD"/>
    <w:multiLevelType w:val="multilevel"/>
    <w:tmpl w:val="0AAA844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09AF3B1F"/>
    <w:multiLevelType w:val="multilevel"/>
    <w:tmpl w:val="9FFC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DA5DAF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412CB6"/>
    <w:multiLevelType w:val="multilevel"/>
    <w:tmpl w:val="FC169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31E9F"/>
    <w:multiLevelType w:val="multilevel"/>
    <w:tmpl w:val="E1D4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1948E9"/>
    <w:multiLevelType w:val="multilevel"/>
    <w:tmpl w:val="CB2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2E349D"/>
    <w:multiLevelType w:val="multilevel"/>
    <w:tmpl w:val="4B36B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D56003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514C60"/>
    <w:multiLevelType w:val="multilevel"/>
    <w:tmpl w:val="8E68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914B08"/>
    <w:multiLevelType w:val="multilevel"/>
    <w:tmpl w:val="61321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D1016C"/>
    <w:multiLevelType w:val="multilevel"/>
    <w:tmpl w:val="6306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455495"/>
    <w:multiLevelType w:val="hybridMultilevel"/>
    <w:tmpl w:val="4058E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BFE0BC8"/>
    <w:multiLevelType w:val="multilevel"/>
    <w:tmpl w:val="6ABA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FE0F77"/>
    <w:multiLevelType w:val="multilevel"/>
    <w:tmpl w:val="0AC6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D81969"/>
    <w:multiLevelType w:val="multilevel"/>
    <w:tmpl w:val="E9DE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29583C"/>
    <w:multiLevelType w:val="multilevel"/>
    <w:tmpl w:val="62E8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5A079A"/>
    <w:multiLevelType w:val="multilevel"/>
    <w:tmpl w:val="3E2A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D83434"/>
    <w:multiLevelType w:val="multilevel"/>
    <w:tmpl w:val="B98E1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561D00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E232F5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CC1B95"/>
    <w:multiLevelType w:val="multilevel"/>
    <w:tmpl w:val="7446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A5605D"/>
    <w:multiLevelType w:val="multilevel"/>
    <w:tmpl w:val="319A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622117"/>
    <w:multiLevelType w:val="multilevel"/>
    <w:tmpl w:val="2F60C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8078C6"/>
    <w:multiLevelType w:val="multilevel"/>
    <w:tmpl w:val="0FA0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6D0D85"/>
    <w:multiLevelType w:val="multilevel"/>
    <w:tmpl w:val="9B00CEB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7DDA730D"/>
    <w:multiLevelType w:val="multilevel"/>
    <w:tmpl w:val="3A20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290DCF"/>
    <w:multiLevelType w:val="multilevel"/>
    <w:tmpl w:val="CA80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A77220"/>
    <w:multiLevelType w:val="multilevel"/>
    <w:tmpl w:val="F2D8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0"/>
  </w:num>
  <w:num w:numId="3">
    <w:abstractNumId w:val="16"/>
  </w:num>
  <w:num w:numId="4">
    <w:abstractNumId w:val="6"/>
  </w:num>
  <w:num w:numId="5">
    <w:abstractNumId w:val="25"/>
  </w:num>
  <w:num w:numId="6">
    <w:abstractNumId w:val="31"/>
  </w:num>
  <w:num w:numId="7">
    <w:abstractNumId w:val="18"/>
  </w:num>
  <w:num w:numId="8">
    <w:abstractNumId w:val="19"/>
  </w:num>
  <w:num w:numId="9">
    <w:abstractNumId w:val="11"/>
  </w:num>
  <w:num w:numId="10">
    <w:abstractNumId w:val="15"/>
  </w:num>
  <w:num w:numId="11">
    <w:abstractNumId w:val="27"/>
  </w:num>
  <w:num w:numId="12">
    <w:abstractNumId w:val="5"/>
  </w:num>
  <w:num w:numId="13">
    <w:abstractNumId w:val="12"/>
  </w:num>
  <w:num w:numId="14">
    <w:abstractNumId w:val="29"/>
  </w:num>
  <w:num w:numId="15">
    <w:abstractNumId w:val="3"/>
  </w:num>
  <w:num w:numId="16">
    <w:abstractNumId w:val="26"/>
  </w:num>
  <w:num w:numId="17">
    <w:abstractNumId w:val="20"/>
  </w:num>
  <w:num w:numId="18">
    <w:abstractNumId w:val="17"/>
  </w:num>
  <w:num w:numId="19">
    <w:abstractNumId w:val="10"/>
  </w:num>
  <w:num w:numId="20">
    <w:abstractNumId w:val="8"/>
  </w:num>
  <w:num w:numId="21">
    <w:abstractNumId w:val="7"/>
  </w:num>
  <w:num w:numId="22">
    <w:abstractNumId w:val="0"/>
  </w:num>
  <w:num w:numId="23">
    <w:abstractNumId w:val="28"/>
  </w:num>
  <w:num w:numId="24">
    <w:abstractNumId w:val="13"/>
  </w:num>
  <w:num w:numId="25">
    <w:abstractNumId w:val="2"/>
  </w:num>
  <w:num w:numId="26">
    <w:abstractNumId w:val="1"/>
  </w:num>
  <w:num w:numId="27">
    <w:abstractNumId w:val="9"/>
  </w:num>
  <w:num w:numId="28">
    <w:abstractNumId w:val="22"/>
  </w:num>
  <w:num w:numId="29">
    <w:abstractNumId w:val="21"/>
  </w:num>
  <w:num w:numId="30">
    <w:abstractNumId w:val="23"/>
  </w:num>
  <w:num w:numId="31">
    <w:abstractNumId w:val="14"/>
  </w:num>
  <w:num w:numId="32">
    <w:abstractNumId w:val="24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B26E3"/>
    <w:rsid w:val="0003404D"/>
    <w:rsid w:val="00064F54"/>
    <w:rsid w:val="000809D5"/>
    <w:rsid w:val="000856B5"/>
    <w:rsid w:val="00086BF4"/>
    <w:rsid w:val="000B26E3"/>
    <w:rsid w:val="000B7F20"/>
    <w:rsid w:val="000C265A"/>
    <w:rsid w:val="000E2072"/>
    <w:rsid w:val="000F7335"/>
    <w:rsid w:val="0012262F"/>
    <w:rsid w:val="00152663"/>
    <w:rsid w:val="00154D45"/>
    <w:rsid w:val="00181A98"/>
    <w:rsid w:val="001D6981"/>
    <w:rsid w:val="002038AB"/>
    <w:rsid w:val="00204364"/>
    <w:rsid w:val="00261D65"/>
    <w:rsid w:val="00271EC8"/>
    <w:rsid w:val="00273E2B"/>
    <w:rsid w:val="00285AA9"/>
    <w:rsid w:val="00291CFE"/>
    <w:rsid w:val="002A0FBB"/>
    <w:rsid w:val="002A1E11"/>
    <w:rsid w:val="00303C25"/>
    <w:rsid w:val="00313D40"/>
    <w:rsid w:val="003617D1"/>
    <w:rsid w:val="003A1A45"/>
    <w:rsid w:val="003E1634"/>
    <w:rsid w:val="003F7BB2"/>
    <w:rsid w:val="00410FF7"/>
    <w:rsid w:val="00415236"/>
    <w:rsid w:val="00433988"/>
    <w:rsid w:val="0049541E"/>
    <w:rsid w:val="00496960"/>
    <w:rsid w:val="00516DD6"/>
    <w:rsid w:val="00521581"/>
    <w:rsid w:val="00564974"/>
    <w:rsid w:val="00582543"/>
    <w:rsid w:val="0058709C"/>
    <w:rsid w:val="005C2600"/>
    <w:rsid w:val="005C2B94"/>
    <w:rsid w:val="00600BE0"/>
    <w:rsid w:val="006101ED"/>
    <w:rsid w:val="00616D1E"/>
    <w:rsid w:val="00647678"/>
    <w:rsid w:val="006540F1"/>
    <w:rsid w:val="006910B3"/>
    <w:rsid w:val="006B5DE2"/>
    <w:rsid w:val="006B7399"/>
    <w:rsid w:val="006C1C17"/>
    <w:rsid w:val="006D2D1F"/>
    <w:rsid w:val="006D4C1A"/>
    <w:rsid w:val="006E22B4"/>
    <w:rsid w:val="006F5392"/>
    <w:rsid w:val="00714C13"/>
    <w:rsid w:val="00746F9F"/>
    <w:rsid w:val="007476CB"/>
    <w:rsid w:val="007540F7"/>
    <w:rsid w:val="00774CA9"/>
    <w:rsid w:val="00786700"/>
    <w:rsid w:val="0079150B"/>
    <w:rsid w:val="00795FB2"/>
    <w:rsid w:val="007B2CBB"/>
    <w:rsid w:val="007B4587"/>
    <w:rsid w:val="007C3EFA"/>
    <w:rsid w:val="007F5CEE"/>
    <w:rsid w:val="00855A45"/>
    <w:rsid w:val="008747DA"/>
    <w:rsid w:val="008E7E78"/>
    <w:rsid w:val="008F1AEC"/>
    <w:rsid w:val="009136F8"/>
    <w:rsid w:val="00927AE5"/>
    <w:rsid w:val="00931DD6"/>
    <w:rsid w:val="009444FF"/>
    <w:rsid w:val="009508DF"/>
    <w:rsid w:val="0097542E"/>
    <w:rsid w:val="00992984"/>
    <w:rsid w:val="009A04E2"/>
    <w:rsid w:val="009B36BD"/>
    <w:rsid w:val="00A46979"/>
    <w:rsid w:val="00A5679E"/>
    <w:rsid w:val="00A845D3"/>
    <w:rsid w:val="00AA727B"/>
    <w:rsid w:val="00AC5F59"/>
    <w:rsid w:val="00AF5233"/>
    <w:rsid w:val="00B036EF"/>
    <w:rsid w:val="00B11682"/>
    <w:rsid w:val="00B62D85"/>
    <w:rsid w:val="00B74ED0"/>
    <w:rsid w:val="00BA0009"/>
    <w:rsid w:val="00BE4F38"/>
    <w:rsid w:val="00BE5301"/>
    <w:rsid w:val="00BF496B"/>
    <w:rsid w:val="00BF50D6"/>
    <w:rsid w:val="00CE69B7"/>
    <w:rsid w:val="00D15820"/>
    <w:rsid w:val="00D2669F"/>
    <w:rsid w:val="00D400D2"/>
    <w:rsid w:val="00D55413"/>
    <w:rsid w:val="00D617CA"/>
    <w:rsid w:val="00DA0DE0"/>
    <w:rsid w:val="00DB1956"/>
    <w:rsid w:val="00DC188D"/>
    <w:rsid w:val="00DD635D"/>
    <w:rsid w:val="00DF2C52"/>
    <w:rsid w:val="00E03F57"/>
    <w:rsid w:val="00E3390A"/>
    <w:rsid w:val="00E7152F"/>
    <w:rsid w:val="00E84E71"/>
    <w:rsid w:val="00EA0FDC"/>
    <w:rsid w:val="00EE53DF"/>
    <w:rsid w:val="00F107DA"/>
    <w:rsid w:val="00F42A28"/>
    <w:rsid w:val="00F5314F"/>
    <w:rsid w:val="00FA5A25"/>
    <w:rsid w:val="00FD0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E3"/>
    <w:pPr>
      <w:spacing w:after="200" w:line="288" w:lineRule="auto"/>
      <w:ind w:firstLine="0"/>
    </w:pPr>
    <w:rPr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413"/>
    <w:pPr>
      <w:ind w:left="720"/>
      <w:contextualSpacing/>
    </w:pPr>
  </w:style>
  <w:style w:type="paragraph" w:customStyle="1" w:styleId="Default">
    <w:name w:val="Default"/>
    <w:rsid w:val="00BE4F38"/>
    <w:pPr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rsid w:val="007B2CBB"/>
    <w:pPr>
      <w:ind w:firstLine="0"/>
    </w:pPr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qFormat/>
    <w:rsid w:val="00204364"/>
    <w:pPr>
      <w:ind w:firstLine="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204364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8747DA"/>
    <w:pPr>
      <w:spacing w:after="120" w:line="240" w:lineRule="auto"/>
      <w:ind w:left="283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8747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8747DA"/>
    <w:rPr>
      <w:b/>
      <w:bCs/>
    </w:rPr>
  </w:style>
  <w:style w:type="paragraph" w:customStyle="1" w:styleId="1">
    <w:name w:val="Без интервала1"/>
    <w:rsid w:val="00FA5A25"/>
    <w:pPr>
      <w:ind w:firstLine="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F1DE8-4796-4BE8-B968-824D0BB11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16</Pages>
  <Words>4055</Words>
  <Characters>23115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Ухина</cp:lastModifiedBy>
  <cp:revision>64</cp:revision>
  <cp:lastPrinted>2014-09-23T15:03:00Z</cp:lastPrinted>
  <dcterms:created xsi:type="dcterms:W3CDTF">2013-08-31T20:00:00Z</dcterms:created>
  <dcterms:modified xsi:type="dcterms:W3CDTF">2019-09-20T09:45:00Z</dcterms:modified>
</cp:coreProperties>
</file>